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D279" w14:textId="0AB23DC0" w:rsidR="00BD4D98" w:rsidRPr="00667827" w:rsidRDefault="005F0243" w:rsidP="001F267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667827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วิทยาลัยเทคโนโลยี</w:t>
      </w:r>
      <w:r w:rsidRPr="00667827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4D98" w:rsidRPr="00667827">
        <w:rPr>
          <w:rFonts w:ascii="TH SarabunIT๙" w:hAnsi="TH SarabunIT๙" w:cs="TH SarabunIT๙"/>
          <w:b/>
          <w:bCs/>
          <w:sz w:val="40"/>
          <w:szCs w:val="40"/>
          <w:cs/>
        </w:rPr>
        <w:t>ไทย</w:t>
      </w:r>
      <w:r w:rsidRPr="00667827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BD4D98" w:rsidRPr="00667827">
        <w:rPr>
          <w:rFonts w:ascii="TH SarabunIT๙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9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3608"/>
      </w:tblGrid>
      <w:tr w:rsidR="00CE4DBF" w:rsidRPr="00CE4DBF" w14:paraId="19415B5D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2D98" w14:textId="0F8355ED" w:rsidR="00BD4D98" w:rsidRPr="00667827" w:rsidRDefault="005F0243" w:rsidP="00CE4DB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ใบงานที่</w:t>
            </w:r>
            <w:r w:rsidRPr="00667827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CE4DBF" w:rsidRPr="00667827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E8E" w14:textId="77777777" w:rsidR="00BD4D98" w:rsidRPr="00667827" w:rsidRDefault="00BD4D98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E4DBF" w:rsidRPr="00CE4DBF" w14:paraId="3519F816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716" w14:textId="57F4B1B2" w:rsidR="00BD4D98" w:rsidRPr="00667827" w:rsidRDefault="005F0243" w:rsidP="005F02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667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81E9A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67827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="009145E7" w:rsidRPr="0066782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="001C655B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91414A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5786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BD4D98"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="00BD4D98" w:rsidRPr="00667827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0766A1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D4D98" w:rsidRPr="0066782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6A1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1414A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A20F" w14:textId="77777777" w:rsidR="00BD4D98" w:rsidRPr="00667827" w:rsidRDefault="00BD4D98" w:rsidP="001032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="00103215"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CE4DBF" w:rsidRPr="00CE4DBF" w14:paraId="76D2D905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2747" w14:textId="06845D5C" w:rsidR="00BD4D98" w:rsidRPr="00667827" w:rsidRDefault="001F2670" w:rsidP="004D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  <w:r w:rsidRPr="00667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3924"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667827" w:rsidRPr="00667827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การโฆษณาและการส่งเสริมการขาย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CFB" w14:textId="0ECF8F54" w:rsidR="00BD4D98" w:rsidRPr="00667827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="001F2670"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F2670"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CE4DBF" w:rsidRPr="00CE4DBF" w14:paraId="13ACD43B" w14:textId="77777777" w:rsidTr="000469F1">
        <w:trPr>
          <w:trHeight w:val="355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8BBB" w14:textId="1EB1F8DD" w:rsidR="00BD4D98" w:rsidRPr="00667827" w:rsidRDefault="001F2670" w:rsidP="000469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667827" w:rsidRPr="00667827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การโฆษณาและการส่งเสริมการขาย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299" w14:textId="08C9709A" w:rsidR="00BD4D98" w:rsidRPr="00667827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="001F2670" w:rsidRPr="00667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F2670" w:rsidRPr="00667827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F2670" w:rsidRPr="006678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CE4DBF" w:rsidRPr="00CE4DBF" w14:paraId="3563D57D" w14:textId="77777777" w:rsidTr="0044273C">
        <w:trPr>
          <w:trHeight w:val="355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D862" w14:textId="77777777" w:rsidR="00667827" w:rsidRPr="00667827" w:rsidRDefault="00667827" w:rsidP="000469F1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color w:val="FF0000"/>
                <w:sz w:val="20"/>
                <w:szCs w:val="20"/>
              </w:rPr>
            </w:pPr>
          </w:p>
          <w:p w14:paraId="68569D71" w14:textId="37BB72A8" w:rsidR="000D7556" w:rsidRPr="00667827" w:rsidRDefault="000D7556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67827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จุดประสงค์</w:t>
            </w:r>
          </w:p>
          <w:p w14:paraId="6EDA638E" w14:textId="2FCF8D0F" w:rsidR="00667827" w:rsidRPr="00CD7DAA" w:rsidRDefault="00667827" w:rsidP="00667827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4B2A296F" w14:textId="77777777" w:rsidR="00667827" w:rsidRPr="00CD7DAA" w:rsidRDefault="00667827" w:rsidP="00667827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2B846210" w14:textId="77777777" w:rsidR="00667827" w:rsidRPr="00CD7DAA" w:rsidRDefault="00667827" w:rsidP="00667827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6780059A" w14:textId="4505EA73" w:rsidR="00113D8C" w:rsidRPr="00CE4DBF" w:rsidRDefault="00113D8C" w:rsidP="00113D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2515B56D" w14:textId="77777777" w:rsidR="0014467D" w:rsidRPr="00CE4DBF" w:rsidRDefault="0014467D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3D0611" w14:textId="39D7E465" w:rsidR="00FB059A" w:rsidRPr="00667827" w:rsidRDefault="00BD4D98" w:rsidP="00FB059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7827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</w:t>
      </w:r>
      <w:r w:rsidR="00FB059A" w:rsidRPr="00667827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Pr="0066782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...................ระดับชั้น</w:t>
      </w:r>
      <w:r w:rsidR="00FB059A" w:rsidRPr="0066782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Pr="00667827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FB059A" w:rsidRPr="00667827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04FFB9C5" w14:textId="48635296" w:rsidR="00E90FCF" w:rsidRPr="00CE4DBF" w:rsidRDefault="00667827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667827"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97152" behindDoc="1" locked="0" layoutInCell="1" allowOverlap="1" wp14:anchorId="02F811FA" wp14:editId="70087F13">
            <wp:simplePos x="0" y="0"/>
            <wp:positionH relativeFrom="column">
              <wp:posOffset>-595630</wp:posOffset>
            </wp:positionH>
            <wp:positionV relativeFrom="paragraph">
              <wp:posOffset>39370</wp:posOffset>
            </wp:positionV>
            <wp:extent cx="6858000" cy="5758188"/>
            <wp:effectExtent l="0" t="0" r="0" b="0"/>
            <wp:wrapNone/>
            <wp:docPr id="1" name="Picture 1" descr="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016" cy="576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61A41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3A34FD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0F8DAD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DBAEF6D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8010AC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0C7BCA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F5BE09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884E51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313466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B3DEA9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371B651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C6BE864" w14:textId="77777777" w:rsidR="00E90FCF" w:rsidRPr="00CE4DBF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31930E" w14:textId="77777777" w:rsidR="00892B13" w:rsidRPr="00CE4DBF" w:rsidRDefault="00892B13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C0FB43E" w14:textId="3F20D344" w:rsidR="00E90FCF" w:rsidRPr="00CE4DBF" w:rsidRDefault="00E90FCF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E2027EB" w14:textId="280E131A" w:rsidR="00B40B94" w:rsidRPr="00CE4DBF" w:rsidRDefault="0071112C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 w:rsidRPr="0071112C">
        <w:rPr>
          <w:rFonts w:ascii="BrowalliaUPC" w:eastAsia="Cordia New" w:hAnsi="BrowalliaUPC" w:cs="BrowalliaUPC"/>
          <w:noProof/>
          <w:sz w:val="32"/>
          <w:szCs w:val="32"/>
        </w:rPr>
        <w:lastRenderedPageBreak/>
        <w:drawing>
          <wp:anchor distT="0" distB="0" distL="114300" distR="114300" simplePos="0" relativeHeight="251699200" behindDoc="1" locked="0" layoutInCell="1" allowOverlap="1" wp14:anchorId="3EFF8C36" wp14:editId="5866C856">
            <wp:simplePos x="0" y="0"/>
            <wp:positionH relativeFrom="column">
              <wp:posOffset>29210</wp:posOffset>
            </wp:positionH>
            <wp:positionV relativeFrom="paragraph">
              <wp:posOffset>41910</wp:posOffset>
            </wp:positionV>
            <wp:extent cx="5913120" cy="9380220"/>
            <wp:effectExtent l="0" t="0" r="0" b="0"/>
            <wp:wrapNone/>
            <wp:docPr id="3" name="Picture 3" descr="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238" cy="9386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53F8D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F03CB55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F9C3DD1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7FC4EC5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566BF38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1C2B782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25DA3DD" w14:textId="338A107F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D643258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7EC4ABD" w14:textId="02DB3926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7EFBF65E" w14:textId="5C3CA41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3277FD1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D5F3E95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09F0A2D0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FA2C061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1BB39A1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169EC103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35F5CAA" w14:textId="77777777" w:rsidR="00B40B94" w:rsidRPr="00CE4DBF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4BFF6D5B" w14:textId="77777777" w:rsidR="00892B13" w:rsidRPr="00CE4DBF" w:rsidRDefault="00892B13" w:rsidP="00F06E7F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E6B22D8" w14:textId="77777777" w:rsidR="007F6FDB" w:rsidRPr="00CE4DBF" w:rsidRDefault="007F6FDB" w:rsidP="00F06E7F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F2481E6" w14:textId="77777777" w:rsidR="007F6FDB" w:rsidRPr="00CE4DBF" w:rsidRDefault="007F6FDB" w:rsidP="00F06E7F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195322CD" w14:textId="2299047B" w:rsidR="00B81D3E" w:rsidRPr="00CE4DBF" w:rsidRDefault="00B81D3E" w:rsidP="00F06E7F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CE4D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วิทยาลัยเทคโนโลยี ไทย</w:t>
      </w:r>
      <w:r w:rsidR="00CD5A97" w:rsidRPr="00CE4DBF">
        <w:rPr>
          <w:rFonts w:ascii="TH SarabunIT๙" w:eastAsia="Times New Roman" w:hAnsi="TH SarabunIT๙" w:cs="TH SarabunIT๙"/>
          <w:b/>
          <w:bCs/>
          <w:sz w:val="40"/>
          <w:szCs w:val="40"/>
        </w:rPr>
        <w:t>–</w:t>
      </w:r>
      <w:r w:rsidRPr="00CE4DBF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CE4DBF" w:rsidRPr="00CE4DBF" w14:paraId="76B46054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593" w14:textId="77777777" w:rsidR="00B81D3E" w:rsidRPr="00CE4DBF" w:rsidRDefault="00B81D3E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CE4DBF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เอกสารประกอบการเรียนรู้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2A6D99" w14:textId="77777777" w:rsidR="00B81D3E" w:rsidRPr="00CE4DBF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52BB4E36" w14:textId="3B2A40D8" w:rsidR="00B81D3E" w:rsidRPr="00CE4DBF" w:rsidRDefault="00CD5A97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E4DB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Pr="00CE4DB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81D3E" w:rsidRPr="00CE4DB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1/25</w:t>
            </w:r>
            <w:r w:rsidR="00B81D3E" w:rsidRPr="00CE4DBF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</w:tr>
      <w:tr w:rsidR="00CE4DBF" w:rsidRPr="00CE4DBF" w14:paraId="27F2CBF3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A3E" w14:textId="5782E882" w:rsidR="00B81D3E" w:rsidRPr="00CE4DBF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E4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CE4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CE4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E4DBF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CE4D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Pr="00CE4D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Pr="00CE4DB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 w:rsidRPr="00CE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CE4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CE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Pr="00CE4DB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CE4DB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CE4DB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E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E4DBF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CE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D3E" w:rsidRPr="00CE4DBF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BE5C96" w14:textId="77777777" w:rsidR="00B81D3E" w:rsidRPr="00CE4DBF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E4DBF" w:rsidRPr="00CE4DBF" w14:paraId="2D863DF6" w14:textId="77777777" w:rsidTr="0064472E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6E5F9" w14:textId="38DD96BD" w:rsidR="00B81D3E" w:rsidRPr="00CE4DBF" w:rsidRDefault="00CD5A97" w:rsidP="00E22F4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E4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CE4DBF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="00CE4DBF" w:rsidRPr="000471A7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การโฆษณาและการส่งเสริมการขาย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9E0" w14:textId="77777777" w:rsidR="00B81D3E" w:rsidRPr="00CE4DBF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CE4DBF" w:rsidRPr="00CE4DBF" w14:paraId="41A4352C" w14:textId="77777777" w:rsidTr="0064472E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C50" w14:textId="77777777" w:rsidR="00B81D3E" w:rsidRPr="00CE4DBF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9A7" w14:textId="134ECD1C" w:rsidR="00B81D3E" w:rsidRPr="00CE4DBF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CE4D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Pr="00CE4D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CE4DBF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CE4D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CE4DBF" w:rsidRPr="00CE4DBF" w14:paraId="4BB0F564" w14:textId="77777777" w:rsidTr="0064472E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4078" w14:textId="77777777" w:rsidR="00FD3131" w:rsidRPr="00CE4DBF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414B463" w14:textId="77777777" w:rsidR="00113D8C" w:rsidRPr="00CD7DA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CD7DA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จุดประสงค์รายวิชา</w:t>
            </w:r>
            <w:r w:rsidRPr="00CD7DAA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ab/>
            </w:r>
          </w:p>
          <w:p w14:paraId="3959153A" w14:textId="1C2D5C3D" w:rsidR="00113D8C" w:rsidRPr="00CD7DAA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2990350D" w14:textId="77777777" w:rsidR="00113D8C" w:rsidRPr="00CD7DAA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1C500B8B" w14:textId="62A3C055" w:rsidR="00113D8C" w:rsidRPr="00CD7DAA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5CA69AD5" w14:textId="77777777" w:rsidR="00980EEE" w:rsidRPr="00980EEE" w:rsidRDefault="00980EEE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77B557E3" w14:textId="77777777" w:rsidR="00113D8C" w:rsidRPr="00CD7DA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CD7DA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สมรรถนะรายวิชา</w:t>
            </w:r>
            <w:r w:rsidRPr="00CD7DAA">
              <w:rPr>
                <w:rFonts w:ascii="TH SarabunIT๙" w:eastAsia="Cordia New" w:hAnsi="TH SarabunIT๙" w:cs="TH SarabunIT๙"/>
                <w:sz w:val="36"/>
                <w:szCs w:val="36"/>
                <w:cs/>
              </w:rPr>
              <w:tab/>
            </w:r>
          </w:p>
          <w:p w14:paraId="02F989F1" w14:textId="13385087" w:rsidR="00113D8C" w:rsidRPr="00CD7DAA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แสดงความรู้เกี่ยวกับหลักการขาย 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และความรู้พื้นฐานของการขาย</w:t>
            </w:r>
          </w:p>
          <w:p w14:paraId="3A2D9A5F" w14:textId="7275FFA4" w:rsidR="00113D8C" w:rsidRPr="00CD7DAA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แสดงความรู้เกี่ยวกับหน้าที่การขายประเภท </w:t>
            </w: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และลักษณะของงานขาย</w:t>
            </w:r>
          </w:p>
          <w:p w14:paraId="33DD240D" w14:textId="134D6682" w:rsidR="00113D8C" w:rsidRPr="00CD7DAA" w:rsidRDefault="00113D8C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CD7DA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CD7DA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เตรียมความพร้อมสำหรับการเป็นนักขายที่ดีตามหลักการ</w:t>
            </w:r>
          </w:p>
          <w:p w14:paraId="1B624519" w14:textId="77777777" w:rsidR="007743EA" w:rsidRPr="00980EEE" w:rsidRDefault="007743EA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54C845CC" w14:textId="77777777" w:rsidR="00113D8C" w:rsidRPr="00CD7DA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CD7DAA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สาระสำคัญ</w:t>
            </w:r>
          </w:p>
          <w:p w14:paraId="20E97AF0" w14:textId="77777777" w:rsidR="00CD7DAA" w:rsidRPr="000471A7" w:rsidRDefault="007743EA" w:rsidP="00CD7DAA">
            <w:pPr>
              <w:tabs>
                <w:tab w:val="left" w:pos="720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CE4DBF">
              <w:rPr>
                <w:rFonts w:ascii="TH Krub" w:eastAsia="Cordia New" w:hAnsi="TH Krub" w:cs="TH Krub"/>
                <w:color w:val="FF0000"/>
                <w:w w:val="99"/>
                <w:sz w:val="30"/>
                <w:szCs w:val="30"/>
              </w:rPr>
              <w:tab/>
            </w:r>
            <w:r w:rsidR="00CD7DAA"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การโฆษณาเป็นส่วนหนึ่งของการส่งเสริมการตลาด การโฆษณาจะช่วยให้การติดต่อระหว่างผู้ผลิตกับผู้บริโภคเป็นไปอย่างมีประสิทธิภาพ เพราะสามารถให้ข้อมูลเกี่ยวกับสินค้าได้ชัดเจน สามารถนำไปเปรียบเทียบกับคู่แข่งขันได้ การโฆษณามีหลายรูปแบบ และใช้กับสื่อได้หลากหลาย การตัดสินใจจะเลือกรูปแบบของการโฆษณาแบบใดหรือใช้สื่อชนิดใดขึ้นอยู่กับชนิดของสินค้าและกลุ่มลูกค้าเป้าหมาย</w:t>
            </w:r>
          </w:p>
          <w:p w14:paraId="381E1FF5" w14:textId="77777777" w:rsidR="00CD7DAA" w:rsidRPr="00CD7DAA" w:rsidRDefault="00CD7DAA" w:rsidP="00CD7DA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CD7D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CD7DA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นอกจากนี้การส่งเสริมการขายวิธีการต่างๆ จะช่วยในการสร้างแรงจูงใจให้ผู้บริโภคเกิดการตัดสินใจซื้อสินค้าได้ดีขึ้นด้วย ซึ่งจะทำให้ธุรกิจประสบความสำเร็จ บรรลุเป้าหมายได้อย่างมีประสิทธิภาพ</w:t>
            </w:r>
          </w:p>
          <w:p w14:paraId="1E5F266E" w14:textId="77777777" w:rsidR="00980EEE" w:rsidRPr="00980EEE" w:rsidRDefault="00980EEE" w:rsidP="00113D8C">
            <w:pPr>
              <w:keepNext/>
              <w:spacing w:after="0" w:line="240" w:lineRule="auto"/>
              <w:outlineLvl w:val="3"/>
              <w:rPr>
                <w:rFonts w:ascii="TH SarabunIT๙" w:eastAsia="Times New Roman" w:hAnsi="TH SarabunIT๙" w:cs="TH SarabunIT๙"/>
                <w:color w:val="FF0000"/>
                <w:sz w:val="20"/>
                <w:szCs w:val="20"/>
                <w:lang w:val="en-GB"/>
              </w:rPr>
            </w:pPr>
          </w:p>
          <w:p w14:paraId="1C2D3D0D" w14:textId="77777777" w:rsidR="00113D8C" w:rsidRPr="00980EEE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ผลการเรียนรู้ที่คาดหวัง</w:t>
            </w:r>
          </w:p>
          <w:p w14:paraId="6817C23F" w14:textId="77777777" w:rsidR="00CD7DAA" w:rsidRPr="00CD7DAA" w:rsidRDefault="000632B0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อธิบายความหมายและความสำคัญของ</w:t>
            </w:r>
            <w:r w:rsidR="00CD7DAA"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ก</w:t>
            </w: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าร</w:t>
            </w:r>
            <w:r w:rsidR="00CD7DAA"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โฆษณา</w:t>
            </w:r>
          </w:p>
          <w:p w14:paraId="2075CDC2" w14:textId="77777777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บอกวัตถุประสงค์ของการโฆษณาได้</w:t>
            </w:r>
          </w:p>
          <w:p w14:paraId="24BEAD5F" w14:textId="77777777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บอกประเภทของการโฆษณาได้</w:t>
            </w:r>
          </w:p>
          <w:p w14:paraId="3891C5A7" w14:textId="77777777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เลือกใช้สื่อที่ใช้ในการโฆษณาได้</w:t>
            </w:r>
          </w:p>
          <w:p w14:paraId="49C4C50B" w14:textId="77777777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บอกความหมายและความสำคัญของการส่งเสริมการขายได้</w:t>
            </w:r>
          </w:p>
          <w:p w14:paraId="4871A731" w14:textId="77777777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บอกวัตถุประสงค์และเป้าหมายของการส่งเสริมการขายได้</w:t>
            </w:r>
          </w:p>
          <w:p w14:paraId="0BDA53F2" w14:textId="4B27E149" w:rsidR="00CD7DAA" w:rsidRPr="00CD7DAA" w:rsidRDefault="00CD7DAA" w:rsidP="00CD7DAA">
            <w:pPr>
              <w:pStyle w:val="ListParagraph"/>
              <w:numPr>
                <w:ilvl w:val="0"/>
                <w:numId w:val="10"/>
              </w:num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both"/>
              <w:textAlignment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 w:rsidRPr="00CD7DAA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บอกประเภทและวิธีการส่งเสริมการขายได้</w:t>
            </w:r>
          </w:p>
          <w:p w14:paraId="18DE470C" w14:textId="7BFCF73E" w:rsidR="00B94A97" w:rsidRPr="00980EEE" w:rsidRDefault="00B94A97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lang w:val="en-GB"/>
              </w:rPr>
            </w:pPr>
          </w:p>
          <w:p w14:paraId="16BAAF49" w14:textId="77777777" w:rsidR="00113D8C" w:rsidRPr="00CD7DAA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lang w:val="en-GB"/>
              </w:rPr>
            </w:pPr>
            <w:r w:rsidRPr="00CD7DA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  <w:lang w:val="en-GB"/>
              </w:rPr>
              <w:t>สาระการเรียนรู้</w:t>
            </w:r>
          </w:p>
          <w:p w14:paraId="06765E51" w14:textId="77777777" w:rsidR="00CD7DAA" w:rsidRPr="000471A7" w:rsidRDefault="00CD7DAA" w:rsidP="00CD7DAA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216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1.</w:t>
            </w: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ความหมายและความสำคัญของการโฆษณา</w:t>
            </w:r>
          </w:p>
          <w:p w14:paraId="060CF7E3" w14:textId="77777777" w:rsidR="00CD7DAA" w:rsidRPr="000471A7" w:rsidRDefault="00CD7DAA" w:rsidP="00CD7DAA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216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2.</w:t>
            </w: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วัตถุประสงค์ของการโฆษณา</w:t>
            </w:r>
          </w:p>
          <w:p w14:paraId="3A8E6441" w14:textId="77777777" w:rsidR="00CD7DAA" w:rsidRPr="000471A7" w:rsidRDefault="00CD7DAA" w:rsidP="00CD7DAA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216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3.</w:t>
            </w: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ab/>
              <w:t>ประเภทของการโฆษณา</w:t>
            </w: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  <w:r w:rsidRPr="000471A7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ab/>
            </w:r>
          </w:p>
          <w:p w14:paraId="2C24895E" w14:textId="77777777" w:rsidR="00980EEE" w:rsidRDefault="00980EEE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10B69539" w14:textId="77777777" w:rsidR="00980EEE" w:rsidRDefault="00980EEE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4787566B" w14:textId="77777777" w:rsidR="00980EEE" w:rsidRDefault="00980EEE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  <w:p w14:paraId="61E0327D" w14:textId="5C1D66AD" w:rsidR="00B94A97" w:rsidRPr="00980EEE" w:rsidRDefault="00B94A97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กิจกรรมการเรียนรู้</w:t>
            </w:r>
          </w:p>
          <w:p w14:paraId="70FDCB76" w14:textId="77777777" w:rsidR="00B94A97" w:rsidRPr="00980EEE" w:rsidRDefault="00B94A97" w:rsidP="00B94A97">
            <w:pPr>
              <w:keepNext/>
              <w:tabs>
                <w:tab w:val="left" w:pos="720"/>
              </w:tabs>
              <w:spacing w:after="0" w:line="240" w:lineRule="auto"/>
              <w:ind w:left="1080" w:hanging="360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  <w:p w14:paraId="1E97E1B0" w14:textId="60CFE904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1.</w:t>
            </w: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ให้นักเรียนดูภาพโฆษณาและร่วมกันอภิปรายถึงความหมายและความสำคัญของการโฆษณา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สรุปถึงความหมายและความสำคัญของการโฆษณา</w:t>
            </w:r>
          </w:p>
          <w:p w14:paraId="43B9DF8D" w14:textId="77777777" w:rsidR="00980EEE" w:rsidRPr="00980EEE" w:rsidRDefault="00980EEE" w:rsidP="00980EEE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ขั้นสอน</w:t>
            </w:r>
          </w:p>
          <w:p w14:paraId="4CC1EA0E" w14:textId="483691A5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ครูใช้วิธีการสอนแบบ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Jigsaw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โดยให้นักเรียนแบ่งกลุ่มออกเป็นกลุ่มย่อย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กลุ่มละ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เลือกประธานและเลขานุการ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สมาชิกในแ</w:t>
            </w:r>
            <w: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ต่ละกลุ่มมีความสามารถแตกต่างกัน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ในแต่ละกลุ่มตั้งชื่อว่าเป็นกลุ่มบ้าน</w:t>
            </w:r>
          </w:p>
          <w:p w14:paraId="463D0004" w14:textId="707E4BB8" w:rsidR="00980EEE" w:rsidRPr="00980EEE" w:rsidRDefault="00980EEE" w:rsidP="00980EEE">
            <w:pPr>
              <w:tabs>
                <w:tab w:val="left" w:pos="1080"/>
                <w:tab w:val="left" w:pos="171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กลุ่มบ้าน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</w:t>
            </w:r>
          </w:p>
          <w:p w14:paraId="2D3666A1" w14:textId="382BB773" w:rsidR="00980EEE" w:rsidRPr="00980EEE" w:rsidRDefault="00980EEE" w:rsidP="00980EEE">
            <w:pPr>
              <w:tabs>
                <w:tab w:val="left" w:pos="1080"/>
                <w:tab w:val="left" w:pos="171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กลุ่มบ้าน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</w:t>
            </w:r>
          </w:p>
          <w:p w14:paraId="1B0C0BC7" w14:textId="002975F2" w:rsidR="00980EEE" w:rsidRPr="00980EEE" w:rsidRDefault="00980EEE" w:rsidP="00980EEE">
            <w:pPr>
              <w:tabs>
                <w:tab w:val="left" w:pos="1080"/>
                <w:tab w:val="left" w:pos="171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กลุ่มบ้าน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</w:t>
            </w:r>
          </w:p>
          <w:p w14:paraId="382C8A3D" w14:textId="78AF597E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สมาชิกทั้ง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ในแต่ละกลุ่มบ้านย่อยๆ นั้น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จะได้รับใบงานไปปฏิบัติเหมือนกันดังนี้</w:t>
            </w:r>
          </w:p>
          <w:p w14:paraId="1FC021CD" w14:textId="0AAD7FA3" w:rsidR="00980EEE" w:rsidRPr="00980EEE" w:rsidRDefault="00980EEE" w:rsidP="00980EEE">
            <w:pPr>
              <w:tabs>
                <w:tab w:val="left" w:pos="1080"/>
                <w:tab w:val="center" w:pos="4320"/>
                <w:tab w:val="left" w:pos="5400"/>
                <w:tab w:val="left" w:pos="594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สมาชิกคนที่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,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4.1</w:t>
            </w:r>
          </w:p>
          <w:p w14:paraId="28DD6E92" w14:textId="3E137975" w:rsidR="00980EEE" w:rsidRPr="00980EEE" w:rsidRDefault="00980EEE" w:rsidP="00980EEE">
            <w:pPr>
              <w:tabs>
                <w:tab w:val="left" w:pos="1080"/>
                <w:tab w:val="center" w:pos="4320"/>
                <w:tab w:val="left" w:pos="5400"/>
                <w:tab w:val="left" w:pos="594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สมาชิกคนที่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ในกลุ่ม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,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 xml:space="preserve">ใบงานที่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4.2</w:t>
            </w:r>
          </w:p>
          <w:p w14:paraId="51E79A40" w14:textId="3E14DB36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เมื่อได้รับใบงานครบ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ครูให้นักเรียนที่ได้รับใบงานเรื่องเดียวกันเข้ารวมกลุ่มกัน เรียกชื่อใหม่ว่ากลุ่มผู้เชี่ยวชาญ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แต่ละกลุ่มใน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เลือกประธานและเลขานุการ</w:t>
            </w:r>
          </w:p>
          <w:p w14:paraId="3D156078" w14:textId="26CDF721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3</w:t>
            </w: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.</w:t>
            </w: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 xml:space="preserve">นักเรียนกลุ่มผู้เชี่ยวชาญแต่ละกลุ่มทำกิจกรรมที่กำหนดในใบงาน </w:t>
            </w:r>
            <w:r>
              <w:rPr>
                <w:rFonts w:ascii="TH SarabunIT๙" w:eastAsia="Cordia New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โดยร่วมกันค้นคว้าอภิปรายแสดง</w:t>
            </w:r>
            <w:r w:rsidRPr="00980EEE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ความคิดเห็น</w:t>
            </w:r>
            <w:r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</w:rPr>
              <w:t xml:space="preserve">              </w:t>
            </w:r>
            <w:r w:rsidRPr="00980EEE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หาข้อสรุปและบันทึกในใบงานของตน </w:t>
            </w:r>
            <w:r>
              <w:rPr>
                <w:rFonts w:ascii="TH SarabunIT๙" w:eastAsia="Cordia New" w:hAnsi="TH SarabunIT๙" w:cs="TH SarabunIT๙" w:hint="cs"/>
                <w:spacing w:val="-2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ประธานกลุ่มสังเกตพฤติกรรมการทำกิจกรรมกลุ่มของสมาชิก</w:t>
            </w:r>
          </w:p>
          <w:p w14:paraId="78229F8D" w14:textId="1AA62A6E" w:rsidR="00980EEE" w:rsidRPr="00980EEE" w:rsidRDefault="00980EEE" w:rsidP="00980EE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proofErr w:type="gramStart"/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ให้นักเรียนอ่านบทความ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“</w:t>
            </w:r>
            <w:proofErr w:type="gramEnd"/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โพลออนไลน์อิทธิพลโฆษณาพบรูปแบบ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“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ปากต่อปาก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”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ขยายผลมากที่สุดแล้วให้ตอบ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คำถาม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1. การโฆษณามีควาสำคัญต่อการขายอย่างไรบ้าง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2. ถ้านักเรียนเป็นผู้จำหน่ายสินค้า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นักเรียนจะใช้วิธีการโฆษณารูปแบบใด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และเพราะเหตุใด</w:t>
            </w:r>
          </w:p>
          <w:p w14:paraId="634FDAC2" w14:textId="77777777" w:rsidR="00980EEE" w:rsidRPr="00980EEE" w:rsidRDefault="00980EEE" w:rsidP="00980EEE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ให้นักเรียนบอกประเภทของการโฆษณาพร้อมยกตัวอย่างรูปภาพประกอบ</w:t>
            </w:r>
          </w:p>
          <w:p w14:paraId="09882C1B" w14:textId="77777777" w:rsidR="00980EEE" w:rsidRPr="00980EEE" w:rsidRDefault="00980EEE" w:rsidP="00980EEE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ขั้นสรุปและการประยุกต์</w:t>
            </w:r>
          </w:p>
          <w:p w14:paraId="4810C34D" w14:textId="45769414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7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นักเรียนแต่ละคนในกลุ่มผู้เชี่ยวชาญกลับมายังกลุ่มเดิม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คือกลุ่มบ้าน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ข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แล้วผลัดเปลี่ยนกันอธิบาย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เรื่องที่ตนค้นคว้า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และได้ข้อสรุปมาให้เพื่อนสมาชิกในกลุ่มฟัง</w:t>
            </w:r>
          </w:p>
          <w:p w14:paraId="4621435A" w14:textId="77777777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8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ครูสังเกตพฤติกรรมกลุ่ม</w:t>
            </w:r>
          </w:p>
          <w:p w14:paraId="0521C07F" w14:textId="49269073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9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จัดกิจกรรมต่อเนื่อง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โดยให้นักศึกษาอ่านบทความ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เรื่องการโฆษณาและส่งเสริมการขายของ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KFC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แล้ววิเคราะห์สรุปผล</w:t>
            </w:r>
          </w:p>
          <w:p w14:paraId="7AE271B8" w14:textId="4193C96B" w:rsidR="00980EEE" w:rsidRPr="00980EEE" w:rsidRDefault="00980EEE" w:rsidP="00980EEE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นักเรียนทำแบบประเมินผลการเรียนรู้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และประเมินตนเองจากแบบประเมินตนเอง 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รวมทั้งกิจกรรมการจัดประสบการณ์การเรียนรู้</w:t>
            </w:r>
          </w:p>
          <w:p w14:paraId="26EFE811" w14:textId="77777777" w:rsidR="00980EEE" w:rsidRPr="00980EEE" w:rsidRDefault="00980EE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5B3D485D" w14:textId="3ACFFD4A" w:rsidR="00113D8C" w:rsidRPr="00980EEE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sz w:val="36"/>
                <w:szCs w:val="36"/>
              </w:rPr>
            </w:pPr>
            <w:r w:rsidRPr="00980EEE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สื่อและแหล่งการเรียนรู้</w:t>
            </w:r>
          </w:p>
          <w:p w14:paraId="590DFE36" w14:textId="77777777" w:rsidR="00113D8C" w:rsidRPr="00980EEE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หนังสือเรียนวิชาการขายเบื้องต้น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1 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ของสำนักพิมพ์เอมพันธ์</w:t>
            </w:r>
          </w:p>
          <w:p w14:paraId="08DE4313" w14:textId="77777777" w:rsidR="00113D8C" w:rsidRPr="00980EEE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นิตยสารและบทความเกี่ยวกับการขายและการตลาด</w:t>
            </w:r>
          </w:p>
          <w:p w14:paraId="51BFE121" w14:textId="77777777" w:rsidR="00113D8C" w:rsidRPr="00980EEE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กิจกรรมการเรียนรู้</w:t>
            </w:r>
          </w:p>
          <w:p w14:paraId="492C95CA" w14:textId="77777777" w:rsidR="00113D8C" w:rsidRPr="00980EEE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980EEE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980EEE">
              <w:rPr>
                <w:rFonts w:ascii="TH SarabunIT๙" w:eastAsia="Cordia New" w:hAnsi="TH SarabunIT๙" w:cs="TH SarabunIT๙"/>
                <w:sz w:val="32"/>
                <w:szCs w:val="32"/>
              </w:rPr>
              <w:t>Powerpoint</w:t>
            </w:r>
            <w:proofErr w:type="spellEnd"/>
          </w:p>
          <w:p w14:paraId="560350F1" w14:textId="77777777" w:rsidR="00EB5345" w:rsidRPr="00CE4DBF" w:rsidRDefault="00EB5345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6A920E69" w14:textId="77777777" w:rsidR="00113D8C" w:rsidRPr="00910182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</w:rPr>
            </w:pPr>
            <w:r w:rsidRPr="00910182">
              <w:rPr>
                <w:rFonts w:ascii="TH SarabunIT๙" w:eastAsia="Cordia New" w:hAnsi="TH SarabunIT๙" w:cs="TH SarabunIT๙"/>
                <w:b/>
                <w:bCs/>
                <w:sz w:val="36"/>
                <w:szCs w:val="36"/>
                <w:cs/>
              </w:rPr>
              <w:t>หลักฐาน</w:t>
            </w:r>
          </w:p>
          <w:p w14:paraId="003FBAD3" w14:textId="77777777" w:rsidR="00113D8C" w:rsidRPr="00910182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ใบเช็กชื่อ</w:t>
            </w:r>
          </w:p>
          <w:p w14:paraId="27EEDA9D" w14:textId="77777777" w:rsidR="00113D8C" w:rsidRPr="00910182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สมุดบันทึกการส่งงาน</w:t>
            </w:r>
          </w:p>
          <w:p w14:paraId="11458817" w14:textId="77777777" w:rsidR="00113D8C" w:rsidRPr="00910182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แผนจัดการเรียนรู้</w:t>
            </w:r>
          </w:p>
          <w:p w14:paraId="0A29CAE3" w14:textId="77777777" w:rsidR="003046BE" w:rsidRPr="00CE4DBF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22F3B933" w14:textId="77777777" w:rsidR="00980EEE" w:rsidRDefault="00980EE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329095AA" w14:textId="77777777" w:rsidR="00113D8C" w:rsidRPr="00910182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การวัดผลและการประเมินผล</w:t>
            </w:r>
          </w:p>
          <w:p w14:paraId="00592183" w14:textId="77777777" w:rsidR="003046BE" w:rsidRPr="00910182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</w:p>
          <w:p w14:paraId="6FCA67C8" w14:textId="33063524" w:rsidR="00113D8C" w:rsidRPr="00910182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13D8C" w:rsidRPr="0091018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วิธีวัดผล</w:t>
            </w:r>
          </w:p>
          <w:p w14:paraId="42FC595E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ประเมินจากการเรียนการสอนตามสภาพการเรียนรู้ที่แท้จริง</w:t>
            </w:r>
          </w:p>
          <w:p w14:paraId="65FD52C6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ตรวจแบบประเมินผลการเรียนรู้</w:t>
            </w:r>
          </w:p>
          <w:p w14:paraId="425D57C9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สังเกตพฤติกรรมรายบุคคล</w:t>
            </w:r>
          </w:p>
          <w:p w14:paraId="11FD9C67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สังเกตพฤติกรรมการเข้าร่วมกิจกรรมกลุ่ม</w:t>
            </w:r>
          </w:p>
          <w:p w14:paraId="4965E1DA" w14:textId="4870E8A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5.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สังเกตและประเมินผลพฤติกรรมด้านคุณธรรม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จริยธรรม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ค่านิยม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103174AE" w14:textId="77777777" w:rsidR="003046BE" w:rsidRPr="00CE4DBF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64963824" w14:textId="77777777" w:rsidR="00113D8C" w:rsidRPr="00910182" w:rsidRDefault="00113D8C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  <w:p w14:paraId="71F4B602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คำถาม</w:t>
            </w:r>
          </w:p>
          <w:p w14:paraId="53F7715F" w14:textId="2E9A3B04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และแบบประเมินตนเอง</w:t>
            </w:r>
          </w:p>
          <w:p w14:paraId="56C53316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แบบประเมินกิจกรรมใบงาน</w:t>
            </w:r>
          </w:p>
          <w:p w14:paraId="6645AA35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แบบสังเกตพฤติกรรมรายบุคคล</w:t>
            </w:r>
          </w:p>
          <w:p w14:paraId="199F9D94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แบบสังเกตพฤติกรรมการเข้าร่วมกิจกรรมกลุ่ม</w:t>
            </w:r>
          </w:p>
          <w:p w14:paraId="1B6D06F1" w14:textId="589CF839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6E561BDD" w14:textId="77777777" w:rsidR="00B94A97" w:rsidRPr="00CE4DBF" w:rsidRDefault="00B94A97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40B00CAA" w14:textId="11FDF99C" w:rsidR="00113D8C" w:rsidRPr="00910182" w:rsidRDefault="00F06E7F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CE4DBF"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      </w:t>
            </w:r>
            <w:r w:rsidR="00113D8C" w:rsidRPr="0091018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CE2A9AE" w14:textId="7777777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ตอบคำถามได้ถูกต้องทุกข้อ</w:t>
            </w:r>
          </w:p>
          <w:p w14:paraId="5E943C78" w14:textId="3E357614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เกณฑ์ผ่าน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77E0B3A3" w14:textId="1A676982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แบบประเมินกิจกรรมใบงาน </w:t>
            </w:r>
            <w:r w:rsidR="003046BE" w:rsidRPr="0091018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เกณฑ์ผ่าน </w:t>
            </w:r>
            <w:r w:rsidR="003046BE" w:rsidRPr="0091018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คือ </w:t>
            </w:r>
            <w:r w:rsidR="003046BE" w:rsidRPr="0091018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50%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2587193" w14:textId="0C475EB8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เกณฑ์ผ่านการสังเกตพฤติกรรมรายบุคคล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ต้องไม่มีช่องปรับปรุง</w:t>
            </w:r>
          </w:p>
          <w:p w14:paraId="1609C389" w14:textId="1F248BED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เกณฑ์ผ่านการสังเกตพฤติกรรมการเข้าร่วมกิจกรรมกลุ่ม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F9F1BEB" w14:textId="3F131447" w:rsidR="00113D8C" w:rsidRPr="00910182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910182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คะแนนขึ้นอยู่กับการประเมิน</w:t>
            </w:r>
            <w:r w:rsidR="003046BE" w:rsidRPr="00910182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ตามสภาพจริง</w:t>
            </w:r>
          </w:p>
          <w:p w14:paraId="59FDC05B" w14:textId="77777777" w:rsidR="003046BE" w:rsidRPr="00CE4DBF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77213787" w14:textId="77777777" w:rsidR="00113D8C" w:rsidRPr="00910182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910182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กิจกรรมเสนอแนะ</w:t>
            </w:r>
          </w:p>
          <w:p w14:paraId="221004B2" w14:textId="77777777" w:rsidR="00910182" w:rsidRPr="00910182" w:rsidRDefault="00910182" w:rsidP="00910182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910182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ให้นักเรียนนำสื่อที่ใช้ในการโฆษณามาคนละ 1 รูปภาพ</w:t>
            </w:r>
          </w:p>
          <w:p w14:paraId="2FA0E911" w14:textId="2AB5F8A1" w:rsidR="00EB5345" w:rsidRPr="00CE4DBF" w:rsidRDefault="00EB5345" w:rsidP="00EB5345">
            <w:pPr>
              <w:tabs>
                <w:tab w:val="left" w:pos="1080"/>
              </w:tabs>
              <w:spacing w:after="0" w:line="240" w:lineRule="auto"/>
              <w:ind w:left="1170" w:hanging="450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</w:p>
          <w:p w14:paraId="07D9DAF1" w14:textId="78E658A9" w:rsidR="00EB5345" w:rsidRPr="00CE4DBF" w:rsidRDefault="00EB5345" w:rsidP="00EB5345">
            <w:pPr>
              <w:tabs>
                <w:tab w:val="left" w:pos="1080"/>
              </w:tabs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37E43711" w14:textId="77777777" w:rsidR="00F06E7F" w:rsidRPr="00CE4DBF" w:rsidRDefault="00F06E7F" w:rsidP="00B94A9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2D82D28" w14:textId="014597A2" w:rsidR="0065281A" w:rsidRPr="00667827" w:rsidRDefault="00CD5A97" w:rsidP="00C65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67827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ชื่อ-สกุล.........................................................................................ระดับชั้น..................</w:t>
      </w:r>
      <w:r w:rsidR="00B94A97" w:rsidRPr="00667827">
        <w:rPr>
          <w:rFonts w:ascii="TH SarabunIT๙" w:hAnsi="TH SarabunIT๙" w:cs="TH SarabunIT๙"/>
          <w:b/>
          <w:bCs/>
          <w:sz w:val="32"/>
          <w:szCs w:val="32"/>
          <w:cs/>
        </w:rPr>
        <w:t>.......เลขที่..................</w:t>
      </w:r>
    </w:p>
    <w:sectPr w:rsidR="0065281A" w:rsidRPr="00667827" w:rsidSect="00E90FCF">
      <w:headerReference w:type="even" r:id="rId11"/>
      <w:headerReference w:type="default" r:id="rId12"/>
      <w:headerReference w:type="first" r:id="rId13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9C30D" w14:textId="77777777" w:rsidR="009F1091" w:rsidRDefault="009F1091" w:rsidP="00F75016">
      <w:pPr>
        <w:spacing w:after="0" w:line="240" w:lineRule="auto"/>
      </w:pPr>
      <w:r>
        <w:separator/>
      </w:r>
    </w:p>
  </w:endnote>
  <w:endnote w:type="continuationSeparator" w:id="0">
    <w:p w14:paraId="10D6BB0C" w14:textId="77777777" w:rsidR="009F1091" w:rsidRDefault="009F1091" w:rsidP="00F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EA0F" w14:textId="77777777" w:rsidR="009F1091" w:rsidRDefault="009F1091" w:rsidP="00F75016">
      <w:pPr>
        <w:spacing w:after="0" w:line="240" w:lineRule="auto"/>
      </w:pPr>
      <w:r>
        <w:separator/>
      </w:r>
    </w:p>
  </w:footnote>
  <w:footnote w:type="continuationSeparator" w:id="0">
    <w:p w14:paraId="7CDC16D9" w14:textId="77777777" w:rsidR="009F1091" w:rsidRDefault="009F1091" w:rsidP="00F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B80E" w14:textId="77777777" w:rsidR="000469F1" w:rsidRDefault="009F1091">
    <w:pPr>
      <w:pStyle w:val="Header"/>
    </w:pPr>
    <w:r>
      <w:rPr>
        <w:noProof/>
      </w:rPr>
      <w:pict w14:anchorId="0409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9" o:spid="_x0000_s2050" type="#_x0000_t75" style="position:absolute;margin-left:0;margin-top:0;width:451.05pt;height:451.9pt;z-index:-251657216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3F87" w14:textId="77777777" w:rsidR="000469F1" w:rsidRDefault="009F1091">
    <w:pPr>
      <w:pStyle w:val="Header"/>
    </w:pPr>
    <w:r>
      <w:rPr>
        <w:noProof/>
      </w:rPr>
      <w:pict w14:anchorId="09FD9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30" o:spid="_x0000_s2051" type="#_x0000_t75" style="position:absolute;margin-left:0;margin-top:0;width:451.05pt;height:451.9pt;z-index:-251656192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609" w14:textId="77777777" w:rsidR="000469F1" w:rsidRDefault="009F1091">
    <w:pPr>
      <w:pStyle w:val="Header"/>
    </w:pPr>
    <w:r>
      <w:rPr>
        <w:noProof/>
      </w:rPr>
      <w:pict w14:anchorId="6185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8" o:spid="_x0000_s2049" type="#_x0000_t75" style="position:absolute;margin-left:0;margin-top:0;width:451.05pt;height:451.9pt;z-index:-251658240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7F"/>
    <w:multiLevelType w:val="hybridMultilevel"/>
    <w:tmpl w:val="E6F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627"/>
    <w:multiLevelType w:val="hybridMultilevel"/>
    <w:tmpl w:val="542EF3EA"/>
    <w:lvl w:ilvl="0" w:tplc="61DE020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6A"/>
    <w:multiLevelType w:val="hybridMultilevel"/>
    <w:tmpl w:val="9FEA72F0"/>
    <w:lvl w:ilvl="0" w:tplc="FF26E0EC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3BC7AE8"/>
    <w:multiLevelType w:val="hybridMultilevel"/>
    <w:tmpl w:val="89E802E2"/>
    <w:lvl w:ilvl="0" w:tplc="ECD0A9A4">
      <w:start w:val="1"/>
      <w:numFmt w:val="decimal"/>
      <w:lvlText w:val="%1."/>
      <w:lvlJc w:val="left"/>
      <w:pPr>
        <w:ind w:left="108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3861A6"/>
    <w:multiLevelType w:val="hybridMultilevel"/>
    <w:tmpl w:val="4A18CB26"/>
    <w:lvl w:ilvl="0" w:tplc="2AC2B432">
      <w:start w:val="1"/>
      <w:numFmt w:val="decimal"/>
      <w:lvlText w:val="%1."/>
      <w:lvlJc w:val="left"/>
      <w:pPr>
        <w:ind w:left="1440" w:hanging="360"/>
      </w:pPr>
      <w:rPr>
        <w:rFonts w:ascii="TH SarabunIT๙" w:hAnsi="TH SarabunIT๙" w:cs="TH SarabunIT๙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E76C32"/>
    <w:multiLevelType w:val="hybridMultilevel"/>
    <w:tmpl w:val="3536A500"/>
    <w:lvl w:ilvl="0" w:tplc="F5D8F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1F669F"/>
    <w:multiLevelType w:val="hybridMultilevel"/>
    <w:tmpl w:val="77F80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AC0709E"/>
    <w:multiLevelType w:val="hybridMultilevel"/>
    <w:tmpl w:val="3592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124B51"/>
    <w:multiLevelType w:val="hybridMultilevel"/>
    <w:tmpl w:val="A2E85142"/>
    <w:lvl w:ilvl="0" w:tplc="9E443572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6D36A8F"/>
    <w:multiLevelType w:val="hybridMultilevel"/>
    <w:tmpl w:val="6BE253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9181F"/>
    <w:multiLevelType w:val="hybridMultilevel"/>
    <w:tmpl w:val="CB2E6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D030C"/>
    <w:multiLevelType w:val="hybridMultilevel"/>
    <w:tmpl w:val="FEF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8"/>
    <w:rsid w:val="00014F3C"/>
    <w:rsid w:val="00042B7E"/>
    <w:rsid w:val="000469F1"/>
    <w:rsid w:val="000632B0"/>
    <w:rsid w:val="000766A1"/>
    <w:rsid w:val="000B3208"/>
    <w:rsid w:val="000C5311"/>
    <w:rsid w:val="000D7556"/>
    <w:rsid w:val="000E7E34"/>
    <w:rsid w:val="00103215"/>
    <w:rsid w:val="00113D8C"/>
    <w:rsid w:val="00122A3B"/>
    <w:rsid w:val="0014467D"/>
    <w:rsid w:val="001612BE"/>
    <w:rsid w:val="00186180"/>
    <w:rsid w:val="001B202F"/>
    <w:rsid w:val="001C655B"/>
    <w:rsid w:val="001C6A76"/>
    <w:rsid w:val="001E1F94"/>
    <w:rsid w:val="001F2670"/>
    <w:rsid w:val="00216FD3"/>
    <w:rsid w:val="002239B7"/>
    <w:rsid w:val="0022549E"/>
    <w:rsid w:val="002350A5"/>
    <w:rsid w:val="0024170A"/>
    <w:rsid w:val="00281E9A"/>
    <w:rsid w:val="00292527"/>
    <w:rsid w:val="002C712F"/>
    <w:rsid w:val="002D6617"/>
    <w:rsid w:val="002E4E63"/>
    <w:rsid w:val="003046BE"/>
    <w:rsid w:val="00321CA4"/>
    <w:rsid w:val="00364F28"/>
    <w:rsid w:val="0039681A"/>
    <w:rsid w:val="003A7BEF"/>
    <w:rsid w:val="003E4DAC"/>
    <w:rsid w:val="003F79B5"/>
    <w:rsid w:val="00417A55"/>
    <w:rsid w:val="004932CB"/>
    <w:rsid w:val="004C4E51"/>
    <w:rsid w:val="004D3924"/>
    <w:rsid w:val="00520C3A"/>
    <w:rsid w:val="0053110B"/>
    <w:rsid w:val="00591AC2"/>
    <w:rsid w:val="00595C20"/>
    <w:rsid w:val="005A45FF"/>
    <w:rsid w:val="005F0243"/>
    <w:rsid w:val="00626ADC"/>
    <w:rsid w:val="00631108"/>
    <w:rsid w:val="0065281A"/>
    <w:rsid w:val="00667827"/>
    <w:rsid w:val="00690D9F"/>
    <w:rsid w:val="00710784"/>
    <w:rsid w:val="0071112C"/>
    <w:rsid w:val="007123CA"/>
    <w:rsid w:val="00715C4B"/>
    <w:rsid w:val="00737708"/>
    <w:rsid w:val="007452E7"/>
    <w:rsid w:val="00745786"/>
    <w:rsid w:val="007743EA"/>
    <w:rsid w:val="007A5A71"/>
    <w:rsid w:val="007F6FDB"/>
    <w:rsid w:val="008377C4"/>
    <w:rsid w:val="00854909"/>
    <w:rsid w:val="00892B13"/>
    <w:rsid w:val="008B171B"/>
    <w:rsid w:val="008B7A39"/>
    <w:rsid w:val="00910182"/>
    <w:rsid w:val="0091414A"/>
    <w:rsid w:val="009145E7"/>
    <w:rsid w:val="00980EEE"/>
    <w:rsid w:val="009C7EEC"/>
    <w:rsid w:val="009E335C"/>
    <w:rsid w:val="009F1091"/>
    <w:rsid w:val="00A65C3F"/>
    <w:rsid w:val="00AC04C9"/>
    <w:rsid w:val="00AD3375"/>
    <w:rsid w:val="00B40B94"/>
    <w:rsid w:val="00B81D3E"/>
    <w:rsid w:val="00B8491B"/>
    <w:rsid w:val="00B94A97"/>
    <w:rsid w:val="00BA4003"/>
    <w:rsid w:val="00BD4D98"/>
    <w:rsid w:val="00C469A1"/>
    <w:rsid w:val="00C4729D"/>
    <w:rsid w:val="00C51EFD"/>
    <w:rsid w:val="00C65BAF"/>
    <w:rsid w:val="00C96C9F"/>
    <w:rsid w:val="00CD5A97"/>
    <w:rsid w:val="00CD6650"/>
    <w:rsid w:val="00CD6CFE"/>
    <w:rsid w:val="00CD7DAA"/>
    <w:rsid w:val="00CE4DBF"/>
    <w:rsid w:val="00D75219"/>
    <w:rsid w:val="00DC45B5"/>
    <w:rsid w:val="00DE7414"/>
    <w:rsid w:val="00E123C5"/>
    <w:rsid w:val="00E22F44"/>
    <w:rsid w:val="00E23421"/>
    <w:rsid w:val="00E85F46"/>
    <w:rsid w:val="00E90FCF"/>
    <w:rsid w:val="00EA3833"/>
    <w:rsid w:val="00EB5345"/>
    <w:rsid w:val="00EC636A"/>
    <w:rsid w:val="00ED3E66"/>
    <w:rsid w:val="00F06E7F"/>
    <w:rsid w:val="00F45340"/>
    <w:rsid w:val="00F75016"/>
    <w:rsid w:val="00FB059A"/>
    <w:rsid w:val="00FC799F"/>
    <w:rsid w:val="00FD313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0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673E0-54B4-44EA-A8B7-F60BF1DC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QQ</cp:lastModifiedBy>
  <cp:revision>42</cp:revision>
  <cp:lastPrinted>2020-06-29T07:47:00Z</cp:lastPrinted>
  <dcterms:created xsi:type="dcterms:W3CDTF">2020-06-29T06:48:00Z</dcterms:created>
  <dcterms:modified xsi:type="dcterms:W3CDTF">2020-07-30T07:17:00Z</dcterms:modified>
</cp:coreProperties>
</file>